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6218" w14:textId="0C96C54B" w:rsidR="00791D3C" w:rsidRDefault="00791D3C" w:rsidP="00471AB6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568"/>
        <w:rPr>
          <w:rFonts w:ascii="Times New Roman" w:hAnsi="Times New Roman"/>
          <w:sz w:val="28"/>
          <w:szCs w:val="28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1795F" w14:textId="42A571EE" w:rsidR="00AD0BCE" w:rsidRDefault="002C330F" w:rsidP="00791D3C">
      <w:pPr>
        <w:spacing w:after="0"/>
        <w:ind w:left="284" w:right="568" w:firstLine="567"/>
        <w:jc w:val="center"/>
        <w:rPr>
          <w:rFonts w:ascii="Times New Roman" w:hAnsi="Times New Roman"/>
          <w:color w:val="0070C0"/>
          <w:sz w:val="28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8"/>
          <w:szCs w:val="24"/>
        </w:rPr>
        <w:t>Проект п</w:t>
      </w:r>
      <w:r w:rsidR="009012CC" w:rsidRPr="004518B7">
        <w:rPr>
          <w:rFonts w:ascii="Times New Roman" w:hAnsi="Times New Roman"/>
          <w:sz w:val="28"/>
          <w:szCs w:val="24"/>
        </w:rPr>
        <w:t>рограмм</w:t>
      </w:r>
      <w:r>
        <w:rPr>
          <w:rFonts w:ascii="Times New Roman" w:hAnsi="Times New Roman"/>
          <w:sz w:val="28"/>
          <w:szCs w:val="24"/>
        </w:rPr>
        <w:t>ы</w:t>
      </w:r>
      <w:r w:rsidR="009012CC" w:rsidRPr="004518B7">
        <w:rPr>
          <w:rFonts w:ascii="Times New Roman" w:hAnsi="Times New Roman"/>
          <w:sz w:val="28"/>
          <w:szCs w:val="24"/>
        </w:rPr>
        <w:t xml:space="preserve"> </w:t>
      </w:r>
      <w:r w:rsidR="00ED231D" w:rsidRPr="004518B7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518B7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518B7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518B7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DA1E88" w:rsidRPr="00EE1636">
        <w:rPr>
          <w:rFonts w:ascii="Times New Roman" w:hAnsi="Times New Roman"/>
          <w:sz w:val="28"/>
          <w:szCs w:val="24"/>
        </w:rPr>
        <w:t>в области</w:t>
      </w:r>
      <w:r w:rsidR="00AD0BCE" w:rsidRPr="00EE1636">
        <w:rPr>
          <w:rFonts w:ascii="Times New Roman" w:hAnsi="Times New Roman"/>
          <w:sz w:val="28"/>
          <w:szCs w:val="24"/>
        </w:rPr>
        <w:t xml:space="preserve"> муниципального зе</w:t>
      </w:r>
      <w:r w:rsidR="00EE1629">
        <w:rPr>
          <w:rFonts w:ascii="Times New Roman" w:hAnsi="Times New Roman"/>
          <w:sz w:val="28"/>
          <w:szCs w:val="24"/>
        </w:rPr>
        <w:t xml:space="preserve">мельного контроля на территории </w:t>
      </w:r>
      <w:r w:rsidR="00AD0BCE" w:rsidRPr="00EE1636">
        <w:rPr>
          <w:rFonts w:ascii="Times New Roman" w:hAnsi="Times New Roman"/>
          <w:sz w:val="28"/>
          <w:szCs w:val="24"/>
        </w:rPr>
        <w:t>городско</w:t>
      </w:r>
      <w:r w:rsidR="00EE1629">
        <w:rPr>
          <w:rFonts w:ascii="Times New Roman" w:hAnsi="Times New Roman"/>
          <w:sz w:val="28"/>
          <w:szCs w:val="24"/>
        </w:rPr>
        <w:t>го</w:t>
      </w:r>
      <w:r w:rsidR="00AD0BCE" w:rsidRPr="00EE1636">
        <w:rPr>
          <w:rFonts w:ascii="Times New Roman" w:hAnsi="Times New Roman"/>
          <w:sz w:val="28"/>
          <w:szCs w:val="24"/>
        </w:rPr>
        <w:t xml:space="preserve"> округ</w:t>
      </w:r>
      <w:r w:rsidR="00EE1629">
        <w:rPr>
          <w:rFonts w:ascii="Times New Roman" w:hAnsi="Times New Roman"/>
          <w:sz w:val="28"/>
          <w:szCs w:val="24"/>
        </w:rPr>
        <w:t>а</w:t>
      </w:r>
      <w:r w:rsidR="00AD0BCE" w:rsidRPr="00EE1636">
        <w:rPr>
          <w:rFonts w:ascii="Times New Roman" w:hAnsi="Times New Roman"/>
          <w:sz w:val="28"/>
          <w:szCs w:val="24"/>
        </w:rPr>
        <w:t xml:space="preserve"> Солнечногорск Московской области </w:t>
      </w:r>
    </w:p>
    <w:p w14:paraId="555A0DE6" w14:textId="636A6BB2" w:rsidR="0082037E" w:rsidRPr="00AA3FA2" w:rsidRDefault="002C12E9" w:rsidP="00AA3FA2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518B7">
        <w:rPr>
          <w:rFonts w:ascii="Times New Roman" w:hAnsi="Times New Roman"/>
          <w:sz w:val="28"/>
          <w:szCs w:val="24"/>
        </w:rPr>
        <w:t>на 20</w:t>
      </w:r>
      <w:r w:rsidR="001A67AF" w:rsidRPr="004518B7">
        <w:rPr>
          <w:rFonts w:ascii="Times New Roman" w:hAnsi="Times New Roman"/>
          <w:sz w:val="28"/>
          <w:szCs w:val="24"/>
        </w:rPr>
        <w:t>2</w:t>
      </w:r>
      <w:r w:rsidR="00514C5B">
        <w:rPr>
          <w:rFonts w:ascii="Times New Roman" w:hAnsi="Times New Roman"/>
          <w:sz w:val="28"/>
          <w:szCs w:val="24"/>
        </w:rPr>
        <w:t>5</w:t>
      </w:r>
      <w:r w:rsidRPr="004518B7">
        <w:rPr>
          <w:rFonts w:ascii="Times New Roman" w:hAnsi="Times New Roman"/>
          <w:sz w:val="28"/>
          <w:szCs w:val="24"/>
        </w:rPr>
        <w:t xml:space="preserve"> </w:t>
      </w:r>
      <w:r w:rsidR="001A67AF" w:rsidRPr="004518B7">
        <w:rPr>
          <w:rFonts w:ascii="Times New Roman" w:hAnsi="Times New Roman"/>
          <w:sz w:val="28"/>
          <w:szCs w:val="24"/>
        </w:rPr>
        <w:t>год</w:t>
      </w:r>
      <w:r w:rsidR="00FB688C" w:rsidRPr="004518B7">
        <w:rPr>
          <w:rFonts w:ascii="Times New Roman" w:hAnsi="Times New Roman"/>
          <w:sz w:val="28"/>
          <w:szCs w:val="24"/>
        </w:rPr>
        <w:t xml:space="preserve"> </w:t>
      </w: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42"/>
      </w:tblGrid>
      <w:tr w:rsidR="0082037E" w:rsidRPr="004518B7" w14:paraId="75B45BE2" w14:textId="77777777" w:rsidTr="00791D3C">
        <w:trPr>
          <w:trHeight w:val="551"/>
        </w:trPr>
        <w:tc>
          <w:tcPr>
            <w:tcW w:w="3544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7042" w:type="dxa"/>
            <w:shd w:val="clear" w:color="auto" w:fill="auto"/>
          </w:tcPr>
          <w:p w14:paraId="7EAAB37A" w14:textId="4EF4C91B" w:rsidR="0082037E" w:rsidRPr="004518B7" w:rsidRDefault="0082037E" w:rsidP="00514C5B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0E6789" w:rsidRPr="005C15DC">
              <w:rPr>
                <w:sz w:val="24"/>
              </w:rPr>
              <w:t>в области</w:t>
            </w:r>
            <w:r w:rsidR="00AD0BCE" w:rsidRPr="005C15DC">
              <w:rPr>
                <w:sz w:val="24"/>
              </w:rPr>
              <w:t xml:space="preserve"> муниципального земельного контроля на территории муниципального </w:t>
            </w:r>
            <w:proofErr w:type="gramStart"/>
            <w:r w:rsidR="00AD0BCE" w:rsidRPr="005C15DC">
              <w:rPr>
                <w:sz w:val="24"/>
              </w:rPr>
              <w:t>образования  городской</w:t>
            </w:r>
            <w:proofErr w:type="gramEnd"/>
            <w:r w:rsidR="00AD0BCE" w:rsidRPr="005C15DC">
              <w:rPr>
                <w:sz w:val="24"/>
              </w:rPr>
              <w:t xml:space="preserve"> округ Солнечногорск Московской области</w:t>
            </w:r>
            <w:r w:rsidR="00DA66DB" w:rsidRPr="004518B7">
              <w:rPr>
                <w:sz w:val="24"/>
              </w:rPr>
              <w:t xml:space="preserve"> </w:t>
            </w:r>
            <w:r w:rsidR="001A67AF" w:rsidRPr="004518B7">
              <w:rPr>
                <w:sz w:val="24"/>
              </w:rPr>
              <w:t xml:space="preserve">на </w:t>
            </w:r>
            <w:r w:rsidR="001A67AF" w:rsidRPr="004518B7">
              <w:rPr>
                <w:color w:val="000000" w:themeColor="text1"/>
                <w:sz w:val="24"/>
              </w:rPr>
              <w:t>202</w:t>
            </w:r>
            <w:r w:rsidR="00514C5B">
              <w:rPr>
                <w:color w:val="000000" w:themeColor="text1"/>
                <w:sz w:val="24"/>
              </w:rPr>
              <w:t>5</w:t>
            </w:r>
            <w:r w:rsidR="00DA66DB" w:rsidRPr="004518B7">
              <w:rPr>
                <w:sz w:val="24"/>
              </w:rPr>
              <w:t xml:space="preserve"> год</w:t>
            </w:r>
            <w:r w:rsidR="009E20B4" w:rsidRPr="004518B7">
              <w:rPr>
                <w:sz w:val="24"/>
              </w:rPr>
              <w:t xml:space="preserve"> </w:t>
            </w:r>
            <w:r w:rsidR="00F909F6" w:rsidRPr="004518B7">
              <w:rPr>
                <w:sz w:val="24"/>
              </w:rPr>
              <w:br/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791D3C">
        <w:trPr>
          <w:trHeight w:val="1657"/>
        </w:trPr>
        <w:tc>
          <w:tcPr>
            <w:tcW w:w="3544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42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791D3C">
        <w:trPr>
          <w:trHeight w:val="275"/>
        </w:trPr>
        <w:tc>
          <w:tcPr>
            <w:tcW w:w="3544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42" w:type="dxa"/>
            <w:shd w:val="clear" w:color="auto" w:fill="auto"/>
          </w:tcPr>
          <w:p w14:paraId="7FF96BE5" w14:textId="3B4C3D93" w:rsidR="0082037E" w:rsidRPr="004518B7" w:rsidRDefault="00AD0BCE" w:rsidP="005B22B7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 w:rsidRPr="00916F82">
              <w:rPr>
                <w:sz w:val="24"/>
              </w:rPr>
              <w:t>орган муниципального земельного контроля на территории муниципального образования  городской округ Солнечногорск Московской области</w:t>
            </w:r>
            <w:r w:rsidR="00D30A43" w:rsidRPr="00916F82">
              <w:rPr>
                <w:i/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791D3C">
        <w:trPr>
          <w:trHeight w:val="2251"/>
        </w:trPr>
        <w:tc>
          <w:tcPr>
            <w:tcW w:w="3544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42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791D3C">
        <w:trPr>
          <w:trHeight w:val="1381"/>
        </w:trPr>
        <w:tc>
          <w:tcPr>
            <w:tcW w:w="3544" w:type="dxa"/>
            <w:shd w:val="clear" w:color="auto" w:fill="auto"/>
          </w:tcPr>
          <w:p w14:paraId="0011BADA" w14:textId="3D421794" w:rsidR="0082037E" w:rsidRPr="004518B7" w:rsidRDefault="0082037E" w:rsidP="00791D3C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42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B471C8" w:rsidRDefault="0082037E" w:rsidP="0082037E">
      <w:pPr>
        <w:pStyle w:val="ab"/>
        <w:spacing w:before="2"/>
        <w:ind w:left="0" w:firstLine="0"/>
        <w:jc w:val="left"/>
        <w:rPr>
          <w:sz w:val="10"/>
          <w:lang w:val="ru-RU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lastRenderedPageBreak/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6CAFC6D4" w:rsidR="00F4783B" w:rsidRPr="004518B7" w:rsidRDefault="00F4783B" w:rsidP="005E5AAC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</w:t>
            </w:r>
            <w:r w:rsidR="005E5AAC">
              <w:rPr>
                <w:rFonts w:ascii="Times New Roman" w:hAnsi="Times New Roman"/>
                <w:sz w:val="24"/>
                <w:szCs w:val="24"/>
              </w:rPr>
              <w:t>4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B471C8">
          <w:footerReference w:type="default" r:id="rId8"/>
          <w:headerReference w:type="first" r:id="rId9"/>
          <w:footerReference w:type="first" r:id="rId10"/>
          <w:pgSz w:w="11900" w:h="16850"/>
          <w:pgMar w:top="284" w:right="100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797F62CF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9319F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совершается </w:t>
      </w:r>
      <w:r w:rsidR="00726BD2" w:rsidRPr="009319FE">
        <w:rPr>
          <w:rFonts w:ascii="Times New Roman" w:eastAsia="Times New Roman" w:hAnsi="Times New Roman"/>
          <w:sz w:val="28"/>
          <w:szCs w:val="28"/>
          <w:lang w:eastAsia="x-none"/>
        </w:rPr>
        <w:t xml:space="preserve">около </w:t>
      </w:r>
      <w:r w:rsidR="003A04A9" w:rsidRPr="009319FE">
        <w:rPr>
          <w:rFonts w:ascii="Times New Roman" w:eastAsia="Times New Roman" w:hAnsi="Times New Roman"/>
          <w:sz w:val="28"/>
          <w:szCs w:val="28"/>
          <w:lang w:eastAsia="x-none"/>
        </w:rPr>
        <w:t>3000</w:t>
      </w:r>
      <w:r w:rsidRPr="009319F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законодательства.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="00874BE3" w:rsidRPr="004518B7">
        <w:rPr>
          <w:szCs w:val="28"/>
          <w:lang w:val="x-none" w:eastAsia="x-none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46C3439C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</w:t>
      </w:r>
      <w:r w:rsidR="001C6418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2F824327" w:rsidR="00375868" w:rsidRPr="007767BC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Кроме того, </w:t>
      </w:r>
      <w:r w:rsidR="007F2AC1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сайте администрации городского округа Солнечногорск Московской области в информационно-телекоммуникационной сети «Интернет» по адресу: </w:t>
      </w:r>
      <w:proofErr w:type="gramStart"/>
      <w:r w:rsidR="007F2AC1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solreg.ru</w:t>
      </w:r>
      <w:r w:rsidR="00AB71DC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</w:t>
      </w:r>
      <w:proofErr w:type="gramEnd"/>
      <w:r w:rsidR="00375868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разделе «</w:t>
      </w:r>
      <w:r w:rsidR="007767BC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муниципальный контроль</w:t>
      </w:r>
      <w:r w:rsidR="00375868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» размещ</w:t>
      </w:r>
      <w:r w:rsidR="00374AFE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ены</w:t>
      </w:r>
      <w:r w:rsidR="00375868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:</w:t>
      </w:r>
    </w:p>
    <w:p w14:paraId="40B8E78E" w14:textId="15CD7B77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59F7BB91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</w:t>
      </w:r>
      <w:proofErr w:type="gramStart"/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текстов</w:t>
      </w:r>
      <w:proofErr w:type="gramEnd"/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соответствующих нормативных правовых актов или их отдельных частей </w:t>
      </w:r>
      <w:r w:rsidR="00874BE3" w:rsidRPr="00442E6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B10305" w:rsidRPr="00442E67">
        <w:rPr>
          <w:rFonts w:ascii="Times New Roman" w:eastAsia="Times New Roman" w:hAnsi="Times New Roman"/>
          <w:sz w:val="28"/>
          <w:szCs w:val="28"/>
          <w:lang w:val="x-none" w:eastAsia="x-none"/>
        </w:rPr>
        <w:t>на сайте администрации городского округа С</w:t>
      </w:r>
      <w:bookmarkStart w:id="5" w:name="_GoBack"/>
      <w:bookmarkEnd w:id="5"/>
      <w:r w:rsidR="00B10305" w:rsidRPr="00442E67">
        <w:rPr>
          <w:rFonts w:ascii="Times New Roman" w:eastAsia="Times New Roman" w:hAnsi="Times New Roman"/>
          <w:sz w:val="28"/>
          <w:szCs w:val="28"/>
          <w:lang w:val="x-none" w:eastAsia="x-none"/>
        </w:rPr>
        <w:t>олнечногорск Московской области в информационно-телекоммуникационной сети «</w:t>
      </w:r>
      <w:r w:rsidR="00B10305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Интернет» по адресу: solreg.ru</w:t>
      </w:r>
      <w:r w:rsidR="00874BE3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</w:t>
      </w:r>
      <w:r w:rsidR="00A55873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разделе </w:t>
      </w:r>
      <w:r w:rsidR="00726BD2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«</w:t>
      </w:r>
      <w:r w:rsidR="007767BC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муниципальный контроль</w:t>
      </w:r>
      <w:r w:rsidR="00726BD2" w:rsidRPr="007767BC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874BE3" w:rsidRPr="00442E6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7D96511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1E0EA97A" w:rsidR="00874BE3" w:rsidRPr="004518B7" w:rsidRDefault="00764846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5)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обзор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5B6FC261" w:rsidR="00874BE3" w:rsidRPr="00442E6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442E6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5E6029" w:rsidRPr="00442E67">
        <w:rPr>
          <w:rFonts w:ascii="Times New Roman" w:eastAsia="Times New Roman" w:hAnsi="Times New Roman"/>
          <w:sz w:val="28"/>
          <w:szCs w:val="28"/>
          <w:lang w:val="x-none" w:eastAsia="x-none"/>
        </w:rPr>
        <w:t>на сайте администрации городского округа Солнечногорск Московской области в информационно-телекоммуникационной сети «Интернет» по адресу: solreg.ru</w:t>
      </w:r>
      <w:r w:rsidR="00277837" w:rsidRPr="00442E67">
        <w:rPr>
          <w:rFonts w:ascii="Times New Roman" w:eastAsia="Times New Roman" w:hAnsi="Times New Roman"/>
          <w:sz w:val="28"/>
          <w:szCs w:val="28"/>
          <w:lang w:eastAsia="x-none"/>
        </w:rPr>
        <w:t xml:space="preserve">, в разделе </w:t>
      </w:r>
      <w:r w:rsidR="00726BD2" w:rsidRPr="00442E67">
        <w:rPr>
          <w:rFonts w:ascii="Times New Roman" w:eastAsia="Times New Roman" w:hAnsi="Times New Roman"/>
          <w:sz w:val="28"/>
          <w:szCs w:val="28"/>
          <w:lang w:eastAsia="x-none"/>
        </w:rPr>
        <w:t>«</w:t>
      </w:r>
      <w:r w:rsidR="00277837" w:rsidRPr="00442E67">
        <w:rPr>
          <w:rFonts w:ascii="Times New Roman" w:eastAsia="Times New Roman" w:hAnsi="Times New Roman"/>
          <w:sz w:val="28"/>
          <w:szCs w:val="28"/>
          <w:lang w:eastAsia="x-none"/>
        </w:rPr>
        <w:t>документы</w:t>
      </w:r>
      <w:r w:rsidR="00726BD2" w:rsidRPr="00442E67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 w:rsidR="00874BE3" w:rsidRPr="00442E6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552F90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52F90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552F9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552F90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552F90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552F90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proofErr w:type="spellStart"/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6A39747" w14:textId="39D93601" w:rsidR="00E30B93" w:rsidRDefault="00E30B93" w:rsidP="00E30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A4CD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 требованиями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установлено, </w:t>
      </w:r>
      <w:r w:rsidRPr="00DA4CD4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что в 2022 году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плановые контрольные (надзорные) мероприятия, плановые проверки  не осуществляются, </w:t>
      </w:r>
      <w:r w:rsidRPr="00E30B9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внеплановые контрольные (надзорные) мероприятия, внеплановые проверки проводятся исключительно по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основаниям, перечисленным в Постановлении. В связи с чем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муниципальными земельными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инспекторами в 20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8B5E7C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DA4CD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проведено </w:t>
      </w:r>
      <w:r w:rsidRPr="00DA4CD4">
        <w:rPr>
          <w:rFonts w:ascii="Times New Roman" w:eastAsia="Times New Roman" w:hAnsi="Times New Roman"/>
          <w:sz w:val="28"/>
          <w:szCs w:val="28"/>
          <w:lang w:eastAsia="x-none"/>
        </w:rPr>
        <w:t>0</w:t>
      </w:r>
      <w:r w:rsidRPr="00DA4CD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плановых/внеплановых проверок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</w:p>
    <w:p w14:paraId="32B129BB" w14:textId="3A4C9F83" w:rsidR="006658E7" w:rsidRPr="00157E6E" w:rsidRDefault="00E30B93" w:rsidP="00157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6F017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ходе проведения </w:t>
      </w:r>
      <w:r w:rsidRPr="006F0179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55760" w:rsidRPr="006F0179">
        <w:rPr>
          <w:rFonts w:ascii="Times New Roman" w:eastAsia="Times New Roman" w:hAnsi="Times New Roman"/>
          <w:sz w:val="28"/>
          <w:szCs w:val="28"/>
          <w:lang w:eastAsia="x-none"/>
        </w:rPr>
        <w:t xml:space="preserve"> без взаимодействия </w:t>
      </w:r>
      <w:r w:rsidR="000601B8" w:rsidRPr="006F0179">
        <w:rPr>
          <w:rFonts w:ascii="Times New Roman" w:eastAsia="Times New Roman" w:hAnsi="Times New Roman"/>
          <w:sz w:val="28"/>
          <w:szCs w:val="28"/>
          <w:lang w:eastAsia="x-none"/>
        </w:rPr>
        <w:t>с контролируемым лицом</w:t>
      </w:r>
      <w:r w:rsidRPr="006F0179">
        <w:rPr>
          <w:rFonts w:ascii="Times New Roman" w:eastAsia="Times New Roman" w:hAnsi="Times New Roman"/>
          <w:sz w:val="28"/>
          <w:szCs w:val="28"/>
          <w:lang w:eastAsia="x-none"/>
        </w:rPr>
        <w:t xml:space="preserve"> органом муниципального земельного контроля в 202</w:t>
      </w:r>
      <w:r w:rsidR="008B5E7C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6F0179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году</w:t>
      </w:r>
      <w:r w:rsidRPr="006F017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выявлено </w:t>
      </w:r>
      <w:r w:rsidR="00157E6E">
        <w:rPr>
          <w:rFonts w:ascii="Times New Roman" w:eastAsia="Times New Roman" w:hAnsi="Times New Roman"/>
          <w:sz w:val="28"/>
          <w:szCs w:val="28"/>
          <w:lang w:eastAsia="x-none"/>
        </w:rPr>
        <w:t xml:space="preserve">7202 </w:t>
      </w:r>
      <w:r w:rsidRPr="006F0179">
        <w:rPr>
          <w:rFonts w:ascii="Times New Roman" w:eastAsia="Times New Roman" w:hAnsi="Times New Roman"/>
          <w:sz w:val="28"/>
          <w:szCs w:val="28"/>
          <w:lang w:val="x-none" w:eastAsia="x-none"/>
        </w:rPr>
        <w:t>нарушени</w:t>
      </w:r>
      <w:r w:rsidRPr="006F0179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C11B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законодательства</w:t>
      </w:r>
      <w:r w:rsidR="009319FE">
        <w:rPr>
          <w:rFonts w:ascii="Times New Roman" w:eastAsia="Times New Roman" w:hAnsi="Times New Roman"/>
          <w:sz w:val="28"/>
          <w:szCs w:val="28"/>
          <w:lang w:eastAsia="x-none"/>
        </w:rPr>
        <w:t xml:space="preserve"> (произрастание борщевика Сосновского, самовольное занятие земельных участков, неиспользование, использование земельных участков для предпринимательск</w:t>
      </w:r>
      <w:r w:rsidR="008B5E7C">
        <w:rPr>
          <w:rFonts w:ascii="Times New Roman" w:eastAsia="Times New Roman" w:hAnsi="Times New Roman"/>
          <w:sz w:val="28"/>
          <w:szCs w:val="28"/>
          <w:lang w:eastAsia="x-none"/>
        </w:rPr>
        <w:t>ой деятельности)</w:t>
      </w:r>
      <w:r w:rsidR="00C11BDE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756B8C0E" w14:textId="77777777" w:rsidR="00E30B93" w:rsidRPr="00755D1B" w:rsidRDefault="00E30B93" w:rsidP="00E30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x-none"/>
        </w:rPr>
      </w:pPr>
    </w:p>
    <w:p w14:paraId="39E8ED6C" w14:textId="2C248C3F" w:rsidR="00E30B93" w:rsidRPr="00B3075B" w:rsidRDefault="00E30B93" w:rsidP="00E30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07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</w:t>
      </w:r>
      <w:r w:rsidR="00672C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контрольных (надзорных) </w:t>
      </w:r>
      <w:r w:rsidRPr="00B307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мероприятий в рамках полномочий органа муниципального земельного контроля в </w:t>
      </w:r>
      <w:r w:rsidRPr="00B3075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11BD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3075B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C11BD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307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307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гг.</w:t>
      </w:r>
    </w:p>
    <w:p w14:paraId="37E91749" w14:textId="77777777" w:rsidR="00E30B93" w:rsidRPr="004518B7" w:rsidRDefault="00E30B93" w:rsidP="00E30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</w:p>
    <w:p w14:paraId="1D99C48A" w14:textId="52B99F25" w:rsidR="00E30B93" w:rsidRPr="00C11BDE" w:rsidRDefault="00E30B93" w:rsidP="00C11BDE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 wp14:anchorId="1A4FCB45" wp14:editId="7A4775B3">
            <wp:extent cx="5486400" cy="3714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AD212" w14:textId="316B7CCF" w:rsidR="00E30B93" w:rsidRDefault="00E30B93" w:rsidP="00E30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4DF300A7" w:rsidR="00547E63" w:rsidRPr="004518B7" w:rsidRDefault="00F30FCC" w:rsidP="001D70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  <w:r w:rsidR="001D7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D3027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D3027"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1B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3027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027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="000D3027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="000D3027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27B29894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официальном сайте нормативных правовых </w:t>
      </w:r>
      <w:proofErr w:type="gramStart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  –</w:t>
      </w:r>
      <w:proofErr w:type="gramEnd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7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 и составил 100% от запланированного (100%)</w:t>
      </w:r>
      <w:r w:rsidRPr="00B933CE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;</w:t>
      </w:r>
    </w:p>
    <w:p w14:paraId="39670964" w14:textId="590C428B" w:rsidR="00F1220C" w:rsidRPr="00B933C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 и составил 100% от запланированного (90%);</w:t>
      </w:r>
    </w:p>
    <w:p w14:paraId="5BC31A14" w14:textId="3930C8CD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</w:t>
      </w:r>
      <w:r w:rsidRPr="00B933C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</w:t>
      </w:r>
      <w:r w:rsidR="00B933CE" w:rsidRPr="00B933CE">
        <w:rPr>
          <w:rFonts w:ascii="Times New Roman" w:eastAsia="Times New Roman" w:hAnsi="Times New Roman"/>
          <w:i/>
          <w:color w:val="0070C0"/>
          <w:sz w:val="28"/>
          <w:szCs w:val="28"/>
          <w:lang w:eastAsia="x-none"/>
        </w:rPr>
        <w:t xml:space="preserve"> 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достигнут и составил </w:t>
      </w:r>
      <w:r w:rsidR="001D700C" w:rsidRPr="00B933CE">
        <w:rPr>
          <w:rFonts w:ascii="Times New Roman" w:eastAsia="Times New Roman" w:hAnsi="Times New Roman"/>
          <w:sz w:val="28"/>
          <w:szCs w:val="28"/>
          <w:lang w:eastAsia="x-none"/>
        </w:rPr>
        <w:t>10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>0% от запланированного (90%);</w:t>
      </w:r>
      <w:r w:rsidRPr="00B933CE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 </w:t>
      </w:r>
    </w:p>
    <w:p w14:paraId="66CC58AA" w14:textId="34E75423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proofErr w:type="gramStart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</w:t>
      </w:r>
      <w:proofErr w:type="gramEnd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не достигнут и составил </w:t>
      </w:r>
      <w:r w:rsidR="001D700C" w:rsidRPr="00B933CE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>0% от запланированного (90%);</w:t>
      </w:r>
    </w:p>
    <w:p w14:paraId="48726512" w14:textId="49345A08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B93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достигнут и составил </w:t>
      </w:r>
      <w:r w:rsidR="001D700C" w:rsidRPr="00B933CE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>0% от запланированного (90%).</w:t>
      </w:r>
    </w:p>
    <w:p w14:paraId="5F4E1BF9" w14:textId="309A7C29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1B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proofErr w:type="gramStart"/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составила </w:t>
      </w:r>
      <w:r w:rsidR="0076484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D0AB9" w:rsidRPr="00B933CE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95</w:t>
      </w:r>
      <w:proofErr w:type="gramEnd"/>
      <w:r w:rsidRPr="00B933CE"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  <w:t xml:space="preserve"> %.</w:t>
      </w:r>
      <w:r w:rsidRPr="00B93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данным значением уровень результативности профилактической работы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как </w:t>
      </w:r>
      <w:r w:rsidRPr="00B933CE">
        <w:rPr>
          <w:rFonts w:ascii="Times New Roman" w:eastAsia="Times New Roman" w:hAnsi="Times New Roman"/>
          <w:sz w:val="28"/>
          <w:szCs w:val="28"/>
          <w:lang w:val="x-none" w:eastAsia="x-none"/>
        </w:rPr>
        <w:t>«Уровень лидерства».</w:t>
      </w:r>
    </w:p>
    <w:p w14:paraId="5293FD31" w14:textId="3A336B09" w:rsidR="000D3027" w:rsidRPr="00B933CE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C11B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1B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</w:t>
      </w:r>
      <w:r w:rsidR="00C11B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r w:rsidR="00F256FB" w:rsidRPr="00B933CE">
        <w:rPr>
          <w:rFonts w:ascii="Times New Roman" w:eastAsia="Times New Roman" w:hAnsi="Times New Roman"/>
          <w:sz w:val="28"/>
          <w:szCs w:val="28"/>
          <w:lang w:eastAsia="x-none"/>
        </w:rPr>
        <w:t>на _</w:t>
      </w:r>
      <w:r w:rsidR="008B177B" w:rsidRPr="002479A4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13</w:t>
      </w:r>
      <w:r w:rsidR="00F256FB" w:rsidRPr="00B933CE">
        <w:rPr>
          <w:rFonts w:ascii="Times New Roman" w:eastAsia="Times New Roman" w:hAnsi="Times New Roman"/>
          <w:sz w:val="28"/>
          <w:szCs w:val="28"/>
          <w:lang w:eastAsia="x-none"/>
        </w:rPr>
        <w:t>_ %</w:t>
      </w:r>
      <w:r w:rsidRPr="00B933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23979520" w:rsidR="00626400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721D4675" w14:textId="3BD120EA" w:rsidR="003A1BF1" w:rsidRPr="003A1BF1" w:rsidRDefault="003A1BF1" w:rsidP="003A1BF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A1BF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C24FA91" w14:textId="54CD1C56" w:rsidR="003A1BF1" w:rsidRPr="003A1BF1" w:rsidRDefault="003A1BF1" w:rsidP="003A1BF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A1BF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1965FA1F" w14:textId="77777777" w:rsidR="003A1BF1" w:rsidRDefault="003A1BF1" w:rsidP="003A1BF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A1BF1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- создание условий для доведения обязательных требований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3A1BF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контролируемых лиц, повышение информированности о способах их соблюдения.</w:t>
      </w:r>
    </w:p>
    <w:p w14:paraId="03D21389" w14:textId="3023B80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D0316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C281450" w14:textId="77777777" w:rsidR="00EE1C2B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  <w:r w:rsidR="00EE1C2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6B2AABC5" w14:textId="7D43C6A1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06FE9B4C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5E5AAC">
        <w:rPr>
          <w:rFonts w:ascii="Times New Roman" w:hAnsi="Times New Roman"/>
          <w:sz w:val="28"/>
          <w:szCs w:val="28"/>
        </w:rPr>
        <w:t>202</w:t>
      </w:r>
      <w:r w:rsidR="00C11BDE">
        <w:rPr>
          <w:rFonts w:ascii="Times New Roman" w:hAnsi="Times New Roman"/>
          <w:sz w:val="28"/>
          <w:szCs w:val="28"/>
        </w:rPr>
        <w:t>5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537C1AA8" w:rsidR="001A67AF" w:rsidRPr="004518B7" w:rsidRDefault="001A67AF" w:rsidP="00C11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</w:t>
            </w:r>
            <w:r w:rsidR="00C11BDE">
              <w:rPr>
                <w:sz w:val="24"/>
                <w:szCs w:val="24"/>
              </w:rPr>
              <w:t>4</w:t>
            </w:r>
            <w:r w:rsidRPr="004518B7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227CE110" w:rsidR="001A67AF" w:rsidRPr="004518B7" w:rsidRDefault="005E5AAC" w:rsidP="00C11B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1BDE">
              <w:rPr>
                <w:sz w:val="24"/>
                <w:szCs w:val="24"/>
              </w:rPr>
              <w:t>5</w:t>
            </w:r>
            <w:r w:rsidR="001A67AF" w:rsidRPr="004518B7">
              <w:rPr>
                <w:sz w:val="24"/>
                <w:szCs w:val="24"/>
              </w:rPr>
              <w:t xml:space="preserve">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lastRenderedPageBreak/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315815F5" w:rsidR="001A67AF" w:rsidRPr="004518B7" w:rsidRDefault="001A67AF" w:rsidP="00DE646A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  <w:r w:rsidR="00DE646A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15D922E5" w:rsidR="001A67AF" w:rsidRPr="004518B7" w:rsidRDefault="00DE646A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4C79547D" w:rsidR="001A67AF" w:rsidRPr="004518B7" w:rsidRDefault="001A67AF" w:rsidP="00DE646A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</w:t>
            </w:r>
            <w:r w:rsidR="00DE646A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0BFA110B" w:rsidR="001A67AF" w:rsidRPr="004518B7" w:rsidRDefault="00DE646A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1A67AF"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2F200DB4" w:rsidR="001A67AF" w:rsidRPr="004518B7" w:rsidRDefault="00C11BDE" w:rsidP="001A67A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39F6BAE8" w:rsidR="001A67AF" w:rsidRPr="004518B7" w:rsidRDefault="00C11BDE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A67AF"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39154006" w:rsidR="001A67AF" w:rsidRPr="004518B7" w:rsidRDefault="001A67AF" w:rsidP="00DE646A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</w:t>
            </w:r>
            <w:r w:rsidR="00DE646A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3C5607A9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</w:t>
            </w:r>
            <w:r w:rsidR="00DE646A">
              <w:rPr>
                <w:sz w:val="20"/>
              </w:rPr>
              <w:t>7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5756E544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 xml:space="preserve">Перечень профилактических мероприятий, сроки (периодичность) </w:t>
      </w:r>
      <w:r w:rsidR="009866A9" w:rsidRPr="004518B7">
        <w:rPr>
          <w:sz w:val="28"/>
        </w:rPr>
        <w:lastRenderedPageBreak/>
        <w:t>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32A0641E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C8157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программе профилактики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информацию о способах и процедуре </w:t>
      </w:r>
      <w:proofErr w:type="spellStart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3D464BEA" w14:textId="77777777" w:rsidR="0080376A" w:rsidRDefault="0080376A" w:rsidP="00803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44BEFCB7" w14:textId="77777777" w:rsidR="0080376A" w:rsidRDefault="0080376A" w:rsidP="00803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29" w:history="1">
        <w:r w:rsidRPr="0080376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50</w:t>
        </w:r>
      </w:hyperlink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Федерального закона.</w:t>
      </w:r>
    </w:p>
    <w:p w14:paraId="6CF36360" w14:textId="77777777" w:rsidR="0080376A" w:rsidRDefault="0080376A" w:rsidP="00803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профилактического визита инспектором может осуществляться сбор сведений, необходимых для отнесения объектов контроля к категориям риска.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14:paraId="30E233C0" w14:textId="77777777" w:rsidR="0080376A" w:rsidRDefault="0080376A" w:rsidP="00803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7C54A858" w14:textId="77777777" w:rsidR="0080376A" w:rsidRDefault="0080376A" w:rsidP="00803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3E511972" w14:textId="77777777" w:rsidR="0080376A" w:rsidRDefault="0080376A" w:rsidP="00803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14:paraId="2960F1ED" w14:textId="484A11AA" w:rsidR="0080376A" w:rsidRPr="0080376A" w:rsidRDefault="0080376A" w:rsidP="00803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72DDD4E" w14:textId="007079F0" w:rsidR="0080376A" w:rsidRPr="0080376A" w:rsidRDefault="0080376A" w:rsidP="008037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803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proofErr w:type="spellStart"/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</w:t>
      </w:r>
      <w:proofErr w:type="spellEnd"/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3734F633" w:rsidR="00701EB7" w:rsidRPr="004518B7" w:rsidRDefault="00EE1C2B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</w:t>
      </w:r>
      <w:proofErr w:type="spell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-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3F559503" w:rsidR="00701EB7" w:rsidRPr="004518B7" w:rsidRDefault="00EE1C2B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proofErr w:type="spell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42C854E0" w:rsidR="00701EB7" w:rsidRPr="004518B7" w:rsidRDefault="00B54BF4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Pr="00B54BF4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 i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</w:t>
            </w:r>
            <w:r w:rsidRPr="004518B7">
              <w:rPr>
                <w:rFonts w:ascii="Times New Roman" w:hAnsi="Times New Roman"/>
              </w:rPr>
              <w:lastRenderedPageBreak/>
              <w:t xml:space="preserve">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</w:t>
            </w:r>
            <w:r w:rsidRPr="004518B7">
              <w:rPr>
                <w:rFonts w:ascii="Times New Roman" w:hAnsi="Times New Roman"/>
              </w:rPr>
              <w:lastRenderedPageBreak/>
              <w:t>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</w:t>
            </w:r>
            <w:r w:rsidRPr="004518B7">
              <w:rPr>
                <w:rFonts w:ascii="Times New Roman" w:hAnsi="Times New Roman"/>
              </w:rPr>
              <w:lastRenderedPageBreak/>
              <w:t xml:space="preserve">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</w:t>
            </w:r>
            <w:r w:rsidRPr="004518B7">
              <w:rPr>
                <w:rFonts w:ascii="Times New Roman" w:hAnsi="Times New Roman"/>
              </w:rPr>
              <w:lastRenderedPageBreak/>
              <w:t>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8D59C8">
      <w:pPr>
        <w:pStyle w:val="3"/>
        <w:spacing w:line="296" w:lineRule="exact"/>
        <w:ind w:left="0" w:right="-567" w:firstLine="567"/>
        <w:rPr>
          <w:sz w:val="28"/>
        </w:rPr>
        <w:sectPr w:rsidR="00B418F8" w:rsidRPr="004518B7" w:rsidSect="00EE1C2B">
          <w:headerReference w:type="default" r:id="rId35"/>
          <w:footerReference w:type="default" r:id="rId36"/>
          <w:pgSz w:w="11906" w:h="16838"/>
          <w:pgMar w:top="1134" w:right="567" w:bottom="1134" w:left="1418" w:header="709" w:footer="709" w:gutter="0"/>
          <w:pgNumType w:start="3"/>
          <w:cols w:space="708"/>
          <w:titlePg/>
          <w:docGrid w:linePitch="360"/>
        </w:sectPr>
      </w:pPr>
    </w:p>
    <w:p w14:paraId="78FBEE8A" w14:textId="4E2D997B" w:rsidR="008D59C8" w:rsidRDefault="008D59C8" w:rsidP="008D59C8">
      <w:pPr>
        <w:tabs>
          <w:tab w:val="left" w:pos="10915"/>
        </w:tabs>
        <w:spacing w:after="0"/>
        <w:ind w:left="10773" w:right="-567"/>
        <w:rPr>
          <w:rFonts w:ascii="Times New Roman" w:hAnsi="Times New Roman"/>
          <w:bCs/>
          <w:sz w:val="28"/>
          <w:szCs w:val="28"/>
        </w:rPr>
      </w:pPr>
      <w:r w:rsidRPr="00791D3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11F80C" w14:textId="782FBF2D" w:rsidR="008D59C8" w:rsidRPr="00CE0FFC" w:rsidRDefault="008D59C8" w:rsidP="00C81578">
      <w:pPr>
        <w:tabs>
          <w:tab w:val="left" w:pos="10915"/>
        </w:tabs>
        <w:spacing w:after="0"/>
        <w:ind w:left="10773" w:right="-567"/>
        <w:rPr>
          <w:bCs/>
          <w:sz w:val="28"/>
          <w:szCs w:val="28"/>
        </w:rPr>
      </w:pPr>
      <w:r w:rsidRPr="00791D3C">
        <w:rPr>
          <w:rFonts w:ascii="Times New Roman" w:hAnsi="Times New Roman"/>
          <w:bCs/>
          <w:sz w:val="28"/>
          <w:szCs w:val="28"/>
        </w:rPr>
        <w:t xml:space="preserve">к </w:t>
      </w:r>
      <w:r w:rsidR="00C81578">
        <w:rPr>
          <w:rFonts w:ascii="Times New Roman" w:hAnsi="Times New Roman"/>
          <w:bCs/>
          <w:sz w:val="28"/>
          <w:szCs w:val="28"/>
        </w:rPr>
        <w:t>программе профилактики</w:t>
      </w:r>
    </w:p>
    <w:p w14:paraId="51A97CD8" w14:textId="3310E384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4961FEF9" w:rsidR="00BC718A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</w:t>
      </w:r>
      <w:r w:rsidR="005E5AAC">
        <w:rPr>
          <w:rFonts w:ascii="Times New Roman" w:hAnsi="Times New Roman"/>
          <w:sz w:val="26"/>
          <w:szCs w:val="26"/>
        </w:rPr>
        <w:t>202</w:t>
      </w:r>
      <w:r w:rsidR="00352CBE">
        <w:rPr>
          <w:rFonts w:ascii="Times New Roman" w:hAnsi="Times New Roman"/>
          <w:sz w:val="26"/>
          <w:szCs w:val="26"/>
        </w:rPr>
        <w:t>5</w:t>
      </w:r>
      <w:r w:rsidR="00795D24" w:rsidRPr="004518B7">
        <w:rPr>
          <w:rFonts w:ascii="Times New Roman" w:hAnsi="Times New Roman"/>
          <w:sz w:val="26"/>
          <w:szCs w:val="26"/>
        </w:rPr>
        <w:t xml:space="preserve"> год</w:t>
      </w:r>
    </w:p>
    <w:p w14:paraId="3D7D3909" w14:textId="77777777" w:rsidR="00A046EC" w:rsidRPr="004518B7" w:rsidRDefault="00A046EC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706"/>
        <w:gridCol w:w="4536"/>
        <w:gridCol w:w="2551"/>
        <w:gridCol w:w="2410"/>
        <w:gridCol w:w="2105"/>
        <w:gridCol w:w="2268"/>
      </w:tblGrid>
      <w:tr w:rsidR="005759AB" w:rsidRPr="005759AB" w14:paraId="4F726EE1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909EB2B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F9B79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759AB"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C5C68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759AB"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1C763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759AB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B175B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759AB"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BB13C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759AB">
              <w:rPr>
                <w:rFonts w:ascii="Times New Roman" w:eastAsia="Times New Roman" w:hAnsi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B26F6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759AB"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5759AB" w:rsidRPr="005759AB" w14:paraId="2241B196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147A77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AB1812" w14:textId="77777777" w:rsidR="005759AB" w:rsidRPr="005759AB" w:rsidRDefault="005759AB" w:rsidP="005759A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C759A8" w14:textId="1B8723B1" w:rsidR="005759AB" w:rsidRPr="005759AB" w:rsidRDefault="005759AB" w:rsidP="002479A4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Актуализация и </w:t>
            </w:r>
            <w:r w:rsidR="002479A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сайте. </w:t>
            </w:r>
            <w:r w:rsidRPr="005759AB">
              <w:rPr>
                <w:rFonts w:ascii="Times New Roman" w:eastAsia="Times New Roman" w:hAnsi="Times New Roman"/>
                <w:sz w:val="20"/>
              </w:rPr>
              <w:t>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C76A2E" w14:textId="77777777" w:rsidR="005759AB" w:rsidRPr="005759AB" w:rsidRDefault="005759AB" w:rsidP="005759A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5759AB">
              <w:rPr>
                <w:rFonts w:ascii="Times New Roman" w:hAnsi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152FC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95315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9515AF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  <w:p w14:paraId="0E6DB83D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highlight w:val="yellow"/>
              </w:rPr>
            </w:pPr>
          </w:p>
        </w:tc>
      </w:tr>
      <w:tr w:rsidR="005759AB" w:rsidRPr="005759AB" w14:paraId="2BA8F88D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D468E86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6D68C03" w14:textId="77777777" w:rsidR="005759AB" w:rsidRPr="005759AB" w:rsidRDefault="005759AB" w:rsidP="005759A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C6270F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D5275E" w14:textId="77777777" w:rsidR="005759AB" w:rsidRPr="005759AB" w:rsidRDefault="005759AB" w:rsidP="005759AB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40E79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C232F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9E72D9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4A4F0B41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540DAC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F9D27CD" w14:textId="77777777" w:rsidR="005759AB" w:rsidRPr="005759AB" w:rsidRDefault="005759AB" w:rsidP="005759A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0C8C50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6F8C50" w14:textId="77777777" w:rsidR="005759AB" w:rsidRPr="005759AB" w:rsidRDefault="005759AB" w:rsidP="005759AB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6BC32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E898E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FFD9B0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216186D2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6FA00B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65BA142" w14:textId="77777777" w:rsidR="005759AB" w:rsidRPr="005759AB" w:rsidRDefault="005759AB" w:rsidP="005759A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4643F4" w14:textId="77777777" w:rsidR="005759AB" w:rsidRPr="005759AB" w:rsidRDefault="005759AB" w:rsidP="005759AB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6A9E5D2" w14:textId="77777777" w:rsidR="005759AB" w:rsidRPr="005759AB" w:rsidRDefault="005759AB" w:rsidP="005759AB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27EA1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и факторов, способствующих </w:t>
            </w: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нарушению обязательных требований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0E26B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29B0D7E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42C31DED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7DFD48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A8893" w14:textId="77777777" w:rsidR="005759AB" w:rsidRPr="005759AB" w:rsidRDefault="005759AB" w:rsidP="005759A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064BF0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5759AB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5759AB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9C1C89" w14:textId="77777777" w:rsidR="005759AB" w:rsidRPr="005759AB" w:rsidRDefault="005759AB" w:rsidP="005759AB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FB89E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A6130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D4F3578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478A4C04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25FE510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E37A18" w14:textId="77777777" w:rsidR="005759AB" w:rsidRPr="005759AB" w:rsidRDefault="005759AB" w:rsidP="005759A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CFB80C" w14:textId="57E92DEA" w:rsidR="005759AB" w:rsidRPr="005759AB" w:rsidRDefault="005759AB" w:rsidP="005759AB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759AB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5759AB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</w:t>
            </w:r>
            <w:r w:rsidR="002479A4">
              <w:rPr>
                <w:rFonts w:ascii="Times New Roman" w:eastAsia="Times New Roman" w:hAnsi="Times New Roman"/>
                <w:sz w:val="20"/>
              </w:rPr>
              <w:t>(сети интернет) п</w:t>
            </w:r>
            <w:r w:rsidRPr="005759AB">
              <w:rPr>
                <w:rFonts w:ascii="Times New Roman" w:eastAsia="Times New Roman" w:hAnsi="Times New Roman"/>
                <w:sz w:val="20"/>
              </w:rPr>
              <w:t xml:space="preserve">еречня типичных нарушений обязательных требований, установленных правовыми актами в подконтрольной </w:t>
            </w:r>
            <w:r w:rsidRPr="005759AB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D46938" w14:textId="4042E00E" w:rsidR="005759AB" w:rsidRPr="005759AB" w:rsidRDefault="005759AB" w:rsidP="002479A4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До </w:t>
            </w:r>
            <w:r w:rsidR="002479A4">
              <w:rPr>
                <w:rFonts w:ascii="Times New Roman" w:eastAsia="Times New Roman" w:hAnsi="Times New Roman"/>
                <w:sz w:val="20"/>
              </w:rPr>
              <w:t>20</w:t>
            </w:r>
            <w:r w:rsidRPr="005759AB">
              <w:rPr>
                <w:rFonts w:ascii="Times New Roman" w:eastAsia="Times New Roman" w:hAnsi="Times New Roman"/>
                <w:sz w:val="20"/>
              </w:rPr>
              <w:t xml:space="preserve"> декабря,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5606A" w14:textId="609A42AA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="002479A4">
              <w:rPr>
                <w:rFonts w:ascii="Times New Roman" w:eastAsia="Times New Roman" w:hAnsi="Times New Roman"/>
                <w:sz w:val="20"/>
                <w:lang w:eastAsia="ru-RU"/>
              </w:rPr>
              <w:t xml:space="preserve">(сети </w:t>
            </w:r>
            <w:proofErr w:type="gramStart"/>
            <w:r w:rsidR="002479A4">
              <w:rPr>
                <w:rFonts w:ascii="Times New Roman" w:eastAsia="Times New Roman" w:hAnsi="Times New Roman"/>
                <w:sz w:val="20"/>
                <w:lang w:eastAsia="ru-RU"/>
              </w:rPr>
              <w:t>интернет)</w:t>
            </w: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обзора</w:t>
            </w:r>
            <w:proofErr w:type="gramEnd"/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 xml:space="preserve"> правоприменительной практики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07888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7CD1D2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6123B567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93106B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99FFA" w14:textId="77777777" w:rsidR="005759AB" w:rsidRPr="005759AB" w:rsidRDefault="005759AB" w:rsidP="005759A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AB2220" w14:textId="279355C2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</w:t>
            </w:r>
            <w:r w:rsidR="002479A4">
              <w:rPr>
                <w:rFonts w:ascii="Times New Roman" w:eastAsia="Times New Roman" w:hAnsi="Times New Roman"/>
                <w:sz w:val="20"/>
              </w:rPr>
              <w:t>, физическим лицам</w:t>
            </w:r>
            <w:r w:rsidRPr="005759AB">
              <w:rPr>
                <w:rFonts w:ascii="Times New Roman" w:eastAsia="Times New Roman" w:hAnsi="Times New Roman"/>
                <w:sz w:val="20"/>
              </w:rPr>
              <w:t xml:space="preserve">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48D31C" w14:textId="77777777" w:rsidR="005759AB" w:rsidRPr="005759AB" w:rsidRDefault="005759AB" w:rsidP="005759A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5759AB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79677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41D09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CAB8E3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10591323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F32190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5B4F6D" w14:textId="77777777" w:rsidR="005759AB" w:rsidRPr="005759AB" w:rsidRDefault="005759AB" w:rsidP="005759A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502F8B0" w14:textId="77777777" w:rsidR="005759AB" w:rsidRPr="005759AB" w:rsidRDefault="005759AB" w:rsidP="005759AB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5759AB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3E0B6DF3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85E056" w14:textId="77777777" w:rsidR="005759AB" w:rsidRPr="005759AB" w:rsidRDefault="005759AB" w:rsidP="005759AB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C3402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418B9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61575E7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4110DF45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3FCEA0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EE6B0B5" w14:textId="77777777" w:rsidR="005759AB" w:rsidRPr="005759AB" w:rsidRDefault="005759AB" w:rsidP="005759A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15EEC3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B7594F8" w14:textId="77777777" w:rsidR="005759AB" w:rsidRPr="005759AB" w:rsidRDefault="005759AB" w:rsidP="005759AB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B7AD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32990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8E3840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62D53F37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5222BF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D0BDA91" w14:textId="77777777" w:rsidR="005759AB" w:rsidRPr="005759AB" w:rsidRDefault="005759AB" w:rsidP="005759A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ACCDD11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5759AB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5759AB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49C0B4" w14:textId="77777777" w:rsidR="005759AB" w:rsidRPr="005759AB" w:rsidRDefault="005759AB" w:rsidP="005759AB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25F9B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A8936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FEC4EA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089B5BC4" w14:textId="77777777" w:rsidTr="005759AB">
        <w:trPr>
          <w:trHeight w:val="934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E704A3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9AB06" w14:textId="77777777" w:rsidR="005759AB" w:rsidRPr="005759AB" w:rsidRDefault="005759AB" w:rsidP="005759A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E12B56E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Проведение разъяснительной работы относительно контрольных надзорных мероприятий в части предоставления контролируемым лицам </w:t>
            </w:r>
            <w:r w:rsidRPr="005759AB">
              <w:rPr>
                <w:rFonts w:ascii="Times New Roman" w:eastAsia="Times New Roman" w:hAnsi="Times New Roman"/>
                <w:sz w:val="20"/>
              </w:rPr>
              <w:lastRenderedPageBreak/>
              <w:t>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EC73C43" w14:textId="77777777" w:rsidR="005759AB" w:rsidRPr="005759AB" w:rsidRDefault="005759AB" w:rsidP="005759AB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FC78F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77E09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2AE4E2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31691F3A" w14:textId="77777777" w:rsidTr="005759AB">
        <w:trPr>
          <w:trHeight w:val="740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1C2161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1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970C8" w14:textId="77777777" w:rsidR="005759AB" w:rsidRPr="005759AB" w:rsidRDefault="005759AB" w:rsidP="005759A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A85816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C481D02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8DA77A" w14:textId="77777777" w:rsidR="005759AB" w:rsidRPr="005759AB" w:rsidRDefault="005759AB" w:rsidP="005759AB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EAD51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BC688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6C1B89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7841B56F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DFC059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E2ECBA" w14:textId="77777777" w:rsidR="005759AB" w:rsidRPr="005759AB" w:rsidRDefault="005759AB" w:rsidP="005759AB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EA05F9B" w14:textId="77777777" w:rsidR="005759AB" w:rsidRPr="005759AB" w:rsidRDefault="005759AB" w:rsidP="005759AB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9809473" w14:textId="32B7C73E" w:rsidR="005759AB" w:rsidRPr="005759AB" w:rsidRDefault="005759AB" w:rsidP="002479A4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До </w:t>
            </w:r>
            <w:r w:rsidR="002479A4">
              <w:rPr>
                <w:rFonts w:ascii="Times New Roman" w:eastAsia="Times New Roman" w:hAnsi="Times New Roman"/>
                <w:sz w:val="20"/>
              </w:rPr>
              <w:t>20</w:t>
            </w:r>
            <w:r w:rsidRPr="005759AB">
              <w:rPr>
                <w:rFonts w:ascii="Times New Roman" w:eastAsia="Times New Roman" w:hAnsi="Times New Roman"/>
                <w:sz w:val="20"/>
              </w:rPr>
              <w:t xml:space="preserve"> декабря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BE321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5759AB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563A4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5759AB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5C980C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406EB8CA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BDA628E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3A58C" w14:textId="77777777" w:rsidR="005759AB" w:rsidRPr="005759AB" w:rsidRDefault="005759AB" w:rsidP="005759A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AF2BC09" w14:textId="5528F74C" w:rsidR="005759AB" w:rsidRPr="005759AB" w:rsidRDefault="005759AB" w:rsidP="002479A4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 xml:space="preserve">Проведение </w:t>
            </w:r>
            <w:r w:rsidR="002479A4">
              <w:rPr>
                <w:rFonts w:ascii="Times New Roman" w:hAnsi="Times New Roman"/>
                <w:sz w:val="20"/>
              </w:rPr>
              <w:t>руководителем</w:t>
            </w:r>
            <w:r w:rsidRPr="005759AB">
              <w:rPr>
                <w:rFonts w:ascii="Times New Roman" w:hAnsi="Times New Roman"/>
                <w:sz w:val="20"/>
              </w:rPr>
              <w:t xml:space="preserve">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246662" w14:textId="77777777" w:rsidR="005759AB" w:rsidRPr="005759AB" w:rsidRDefault="005759AB" w:rsidP="005759A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89186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5759AB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385F1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5759AB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EE6343C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0BEB2BD8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B3F2CC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C767F01" w14:textId="77777777" w:rsidR="005759AB" w:rsidRPr="005759AB" w:rsidRDefault="005759AB" w:rsidP="005759A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F35627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A3CFBB2" w14:textId="77777777" w:rsidR="005759AB" w:rsidRPr="005759AB" w:rsidRDefault="005759AB" w:rsidP="005759AB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0BA39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4FF62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065B59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  <w:tr w:rsidR="005759AB" w:rsidRPr="005759AB" w14:paraId="26F70742" w14:textId="77777777" w:rsidTr="005759A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FDAE05" w14:textId="77777777" w:rsidR="005759AB" w:rsidRPr="005759AB" w:rsidRDefault="005759AB" w:rsidP="005759A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A09EAA1" w14:textId="77777777" w:rsidR="005759AB" w:rsidRPr="005759AB" w:rsidRDefault="005759AB" w:rsidP="005759A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7B0326" w14:textId="77777777" w:rsidR="005759AB" w:rsidRPr="005759AB" w:rsidRDefault="005759AB" w:rsidP="005759A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34886B" w14:textId="77777777" w:rsidR="005759AB" w:rsidRPr="005759AB" w:rsidRDefault="005759AB" w:rsidP="005759A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252E0" w14:textId="77777777" w:rsidR="005759AB" w:rsidRPr="005759AB" w:rsidRDefault="005759AB" w:rsidP="005759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 xml:space="preserve">Создание страниц в социальных сетях. Коммуникации с неограниченным кругом лиц по вопросам </w:t>
            </w:r>
            <w:r w:rsidRPr="005759AB">
              <w:rPr>
                <w:rFonts w:ascii="Times New Roman" w:eastAsia="Times New Roman" w:hAnsi="Times New Roman"/>
                <w:sz w:val="20"/>
              </w:rPr>
              <w:lastRenderedPageBreak/>
              <w:t>контрольной деятельности органа муниципального земельного контроля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24BB1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EEA9DA" w14:textId="77777777" w:rsidR="005759AB" w:rsidRPr="005759AB" w:rsidRDefault="005759AB" w:rsidP="005759A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5759AB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</w:t>
            </w:r>
          </w:p>
        </w:tc>
      </w:tr>
    </w:tbl>
    <w:p w14:paraId="4D9DA5D0" w14:textId="77777777" w:rsidR="00BC718A" w:rsidRPr="00C947CA" w:rsidRDefault="00BC718A" w:rsidP="003309A9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3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50C9F" w14:textId="77777777" w:rsidR="00180035" w:rsidRDefault="00180035" w:rsidP="008E41D9">
      <w:pPr>
        <w:spacing w:after="0" w:line="240" w:lineRule="auto"/>
      </w:pPr>
      <w:r>
        <w:separator/>
      </w:r>
    </w:p>
  </w:endnote>
  <w:endnote w:type="continuationSeparator" w:id="0">
    <w:p w14:paraId="239AD37D" w14:textId="77777777" w:rsidR="00180035" w:rsidRDefault="0018003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826C" w14:textId="77777777" w:rsidR="00F1220C" w:rsidRDefault="00F1220C">
    <w:pPr>
      <w:pStyle w:val="a8"/>
      <w:jc w:val="center"/>
    </w:pPr>
  </w:p>
  <w:p w14:paraId="5A1D5428" w14:textId="77777777" w:rsidR="00F1220C" w:rsidRDefault="00F122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0D68C" w14:textId="77777777" w:rsidR="00F1220C" w:rsidRDefault="00F1220C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8F9AA" w14:textId="77777777" w:rsidR="00180035" w:rsidRDefault="00180035" w:rsidP="008E41D9">
      <w:pPr>
        <w:spacing w:after="0" w:line="240" w:lineRule="auto"/>
      </w:pPr>
      <w:r>
        <w:separator/>
      </w:r>
    </w:p>
  </w:footnote>
  <w:footnote w:type="continuationSeparator" w:id="0">
    <w:p w14:paraId="47AA7DEB" w14:textId="77777777" w:rsidR="00180035" w:rsidRDefault="0018003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96CBC" w14:textId="77777777" w:rsidR="00F1220C" w:rsidRDefault="00F1220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E78E2" w14:textId="77777777" w:rsidR="00F1220C" w:rsidRDefault="00F122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6F4B" w14:textId="77777777" w:rsidR="00F1220C" w:rsidRDefault="00F1220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074E5"/>
    <w:rsid w:val="00015236"/>
    <w:rsid w:val="00027371"/>
    <w:rsid w:val="000305BC"/>
    <w:rsid w:val="00032C64"/>
    <w:rsid w:val="000356BC"/>
    <w:rsid w:val="0004168D"/>
    <w:rsid w:val="000448B7"/>
    <w:rsid w:val="000601B8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A13C3"/>
    <w:rsid w:val="000B0BC4"/>
    <w:rsid w:val="000B52B5"/>
    <w:rsid w:val="000C3240"/>
    <w:rsid w:val="000C4C58"/>
    <w:rsid w:val="000C581D"/>
    <w:rsid w:val="000D117E"/>
    <w:rsid w:val="000D3027"/>
    <w:rsid w:val="000D7ED6"/>
    <w:rsid w:val="000E367B"/>
    <w:rsid w:val="000E6789"/>
    <w:rsid w:val="000F5C10"/>
    <w:rsid w:val="00105BAB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6A4"/>
    <w:rsid w:val="00152B65"/>
    <w:rsid w:val="00152F43"/>
    <w:rsid w:val="00153206"/>
    <w:rsid w:val="00157E6E"/>
    <w:rsid w:val="00165388"/>
    <w:rsid w:val="00166322"/>
    <w:rsid w:val="00171CF2"/>
    <w:rsid w:val="00176880"/>
    <w:rsid w:val="00177709"/>
    <w:rsid w:val="00177DD2"/>
    <w:rsid w:val="00180035"/>
    <w:rsid w:val="00180F1C"/>
    <w:rsid w:val="00182F8B"/>
    <w:rsid w:val="001845E9"/>
    <w:rsid w:val="00184ECD"/>
    <w:rsid w:val="0019336A"/>
    <w:rsid w:val="00194AE0"/>
    <w:rsid w:val="00197403"/>
    <w:rsid w:val="001A0183"/>
    <w:rsid w:val="001A3A49"/>
    <w:rsid w:val="001A5397"/>
    <w:rsid w:val="001A633C"/>
    <w:rsid w:val="001A67AF"/>
    <w:rsid w:val="001B1B8A"/>
    <w:rsid w:val="001B587D"/>
    <w:rsid w:val="001C328D"/>
    <w:rsid w:val="001C6418"/>
    <w:rsid w:val="001D40E9"/>
    <w:rsid w:val="001D51A9"/>
    <w:rsid w:val="001D5715"/>
    <w:rsid w:val="001D700C"/>
    <w:rsid w:val="001E1597"/>
    <w:rsid w:val="001E4C76"/>
    <w:rsid w:val="001E650B"/>
    <w:rsid w:val="001F4BA8"/>
    <w:rsid w:val="001F4D08"/>
    <w:rsid w:val="00200DE3"/>
    <w:rsid w:val="0020464B"/>
    <w:rsid w:val="002058A2"/>
    <w:rsid w:val="00212044"/>
    <w:rsid w:val="0021268D"/>
    <w:rsid w:val="002211A9"/>
    <w:rsid w:val="0022352E"/>
    <w:rsid w:val="002271EF"/>
    <w:rsid w:val="00235C4F"/>
    <w:rsid w:val="0023682A"/>
    <w:rsid w:val="00242651"/>
    <w:rsid w:val="002479A4"/>
    <w:rsid w:val="002535EF"/>
    <w:rsid w:val="002545BE"/>
    <w:rsid w:val="0025774A"/>
    <w:rsid w:val="00263C97"/>
    <w:rsid w:val="002662CF"/>
    <w:rsid w:val="00277837"/>
    <w:rsid w:val="00283ECF"/>
    <w:rsid w:val="00287040"/>
    <w:rsid w:val="002A610B"/>
    <w:rsid w:val="002A72FE"/>
    <w:rsid w:val="002B469B"/>
    <w:rsid w:val="002B5E1E"/>
    <w:rsid w:val="002C12E9"/>
    <w:rsid w:val="002C330F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09A9"/>
    <w:rsid w:val="00336883"/>
    <w:rsid w:val="0033798B"/>
    <w:rsid w:val="00344F75"/>
    <w:rsid w:val="00352CBE"/>
    <w:rsid w:val="00353DBA"/>
    <w:rsid w:val="00360DC1"/>
    <w:rsid w:val="00360F2D"/>
    <w:rsid w:val="00365B2D"/>
    <w:rsid w:val="00374AFE"/>
    <w:rsid w:val="00374CAE"/>
    <w:rsid w:val="00375868"/>
    <w:rsid w:val="003773FA"/>
    <w:rsid w:val="00377664"/>
    <w:rsid w:val="00395F31"/>
    <w:rsid w:val="003A04A9"/>
    <w:rsid w:val="003A1BF1"/>
    <w:rsid w:val="003A7B65"/>
    <w:rsid w:val="003B50C9"/>
    <w:rsid w:val="003C4452"/>
    <w:rsid w:val="003C5DFB"/>
    <w:rsid w:val="003D384D"/>
    <w:rsid w:val="003E4055"/>
    <w:rsid w:val="003E519B"/>
    <w:rsid w:val="003E627D"/>
    <w:rsid w:val="003E6852"/>
    <w:rsid w:val="003F724F"/>
    <w:rsid w:val="00403106"/>
    <w:rsid w:val="0041004A"/>
    <w:rsid w:val="00415369"/>
    <w:rsid w:val="00421EFE"/>
    <w:rsid w:val="00426288"/>
    <w:rsid w:val="00426E8A"/>
    <w:rsid w:val="00434F60"/>
    <w:rsid w:val="00435889"/>
    <w:rsid w:val="00442E67"/>
    <w:rsid w:val="004439A9"/>
    <w:rsid w:val="00446917"/>
    <w:rsid w:val="0044724A"/>
    <w:rsid w:val="004518B7"/>
    <w:rsid w:val="00455B10"/>
    <w:rsid w:val="004577FC"/>
    <w:rsid w:val="00461CAA"/>
    <w:rsid w:val="00462831"/>
    <w:rsid w:val="00462961"/>
    <w:rsid w:val="004643A1"/>
    <w:rsid w:val="0046537A"/>
    <w:rsid w:val="00467629"/>
    <w:rsid w:val="00471AB6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2D79"/>
    <w:rsid w:val="004E52FB"/>
    <w:rsid w:val="004F3B42"/>
    <w:rsid w:val="004F3DE0"/>
    <w:rsid w:val="004F5490"/>
    <w:rsid w:val="004F7E8E"/>
    <w:rsid w:val="00502947"/>
    <w:rsid w:val="0051200D"/>
    <w:rsid w:val="00514C5B"/>
    <w:rsid w:val="00515A92"/>
    <w:rsid w:val="00530B6F"/>
    <w:rsid w:val="00533613"/>
    <w:rsid w:val="0053669C"/>
    <w:rsid w:val="005366BD"/>
    <w:rsid w:val="00543AC6"/>
    <w:rsid w:val="0054421B"/>
    <w:rsid w:val="00547E63"/>
    <w:rsid w:val="00551F95"/>
    <w:rsid w:val="00552F90"/>
    <w:rsid w:val="0057058B"/>
    <w:rsid w:val="0057074C"/>
    <w:rsid w:val="005718AA"/>
    <w:rsid w:val="00574436"/>
    <w:rsid w:val="005759AB"/>
    <w:rsid w:val="00576073"/>
    <w:rsid w:val="00580D6C"/>
    <w:rsid w:val="00586301"/>
    <w:rsid w:val="005A22E1"/>
    <w:rsid w:val="005A47B9"/>
    <w:rsid w:val="005A4CFA"/>
    <w:rsid w:val="005A5E1F"/>
    <w:rsid w:val="005B1AF8"/>
    <w:rsid w:val="005B22B7"/>
    <w:rsid w:val="005C016A"/>
    <w:rsid w:val="005C15DC"/>
    <w:rsid w:val="005C186F"/>
    <w:rsid w:val="005C5559"/>
    <w:rsid w:val="005D0FBE"/>
    <w:rsid w:val="005D1C16"/>
    <w:rsid w:val="005D2327"/>
    <w:rsid w:val="005D3ABF"/>
    <w:rsid w:val="005D43F3"/>
    <w:rsid w:val="005E4E79"/>
    <w:rsid w:val="005E5AAC"/>
    <w:rsid w:val="005E6029"/>
    <w:rsid w:val="00610A12"/>
    <w:rsid w:val="0061630A"/>
    <w:rsid w:val="00621409"/>
    <w:rsid w:val="00621BBB"/>
    <w:rsid w:val="00621C2C"/>
    <w:rsid w:val="00624022"/>
    <w:rsid w:val="00626400"/>
    <w:rsid w:val="00632CAD"/>
    <w:rsid w:val="006339F8"/>
    <w:rsid w:val="0063410E"/>
    <w:rsid w:val="00642032"/>
    <w:rsid w:val="00642C3F"/>
    <w:rsid w:val="006435B0"/>
    <w:rsid w:val="00646AC7"/>
    <w:rsid w:val="00652694"/>
    <w:rsid w:val="00653916"/>
    <w:rsid w:val="006658E7"/>
    <w:rsid w:val="0066625D"/>
    <w:rsid w:val="00672C34"/>
    <w:rsid w:val="00681A12"/>
    <w:rsid w:val="006832A6"/>
    <w:rsid w:val="00683767"/>
    <w:rsid w:val="006840DC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6F0179"/>
    <w:rsid w:val="006F29A6"/>
    <w:rsid w:val="007004B1"/>
    <w:rsid w:val="00701EB7"/>
    <w:rsid w:val="00703AE3"/>
    <w:rsid w:val="00705F64"/>
    <w:rsid w:val="00712123"/>
    <w:rsid w:val="0072602C"/>
    <w:rsid w:val="00726BD2"/>
    <w:rsid w:val="00730334"/>
    <w:rsid w:val="00732938"/>
    <w:rsid w:val="00740218"/>
    <w:rsid w:val="00753181"/>
    <w:rsid w:val="00753E86"/>
    <w:rsid w:val="00755D1B"/>
    <w:rsid w:val="00764846"/>
    <w:rsid w:val="00771B2A"/>
    <w:rsid w:val="0077329A"/>
    <w:rsid w:val="007739C8"/>
    <w:rsid w:val="007759DD"/>
    <w:rsid w:val="007767BC"/>
    <w:rsid w:val="00776AF8"/>
    <w:rsid w:val="00790218"/>
    <w:rsid w:val="00790F47"/>
    <w:rsid w:val="00791D3C"/>
    <w:rsid w:val="00795D24"/>
    <w:rsid w:val="007A0BF4"/>
    <w:rsid w:val="007A599C"/>
    <w:rsid w:val="007C0E6A"/>
    <w:rsid w:val="007C5977"/>
    <w:rsid w:val="007C6A41"/>
    <w:rsid w:val="007C79EC"/>
    <w:rsid w:val="007C7C0E"/>
    <w:rsid w:val="007C7DAF"/>
    <w:rsid w:val="007D1791"/>
    <w:rsid w:val="007D2E78"/>
    <w:rsid w:val="007D2F7B"/>
    <w:rsid w:val="007D6D5D"/>
    <w:rsid w:val="007E102D"/>
    <w:rsid w:val="007E3590"/>
    <w:rsid w:val="007E6A25"/>
    <w:rsid w:val="007F0F8D"/>
    <w:rsid w:val="007F2AC1"/>
    <w:rsid w:val="00801B52"/>
    <w:rsid w:val="00803568"/>
    <w:rsid w:val="0080376A"/>
    <w:rsid w:val="0082037E"/>
    <w:rsid w:val="0082648A"/>
    <w:rsid w:val="00827E6F"/>
    <w:rsid w:val="00833D4C"/>
    <w:rsid w:val="008358E3"/>
    <w:rsid w:val="00841D79"/>
    <w:rsid w:val="00845198"/>
    <w:rsid w:val="00846FE5"/>
    <w:rsid w:val="00855760"/>
    <w:rsid w:val="008565F2"/>
    <w:rsid w:val="00861BDF"/>
    <w:rsid w:val="00863608"/>
    <w:rsid w:val="00871AD5"/>
    <w:rsid w:val="00874BE3"/>
    <w:rsid w:val="00884DA3"/>
    <w:rsid w:val="0089372C"/>
    <w:rsid w:val="00896746"/>
    <w:rsid w:val="008A0EA0"/>
    <w:rsid w:val="008A2925"/>
    <w:rsid w:val="008A6830"/>
    <w:rsid w:val="008A6F2A"/>
    <w:rsid w:val="008B177B"/>
    <w:rsid w:val="008B43EC"/>
    <w:rsid w:val="008B5690"/>
    <w:rsid w:val="008B5E7C"/>
    <w:rsid w:val="008B6CB6"/>
    <w:rsid w:val="008C32E2"/>
    <w:rsid w:val="008D1168"/>
    <w:rsid w:val="008D4C83"/>
    <w:rsid w:val="008D59C8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3426"/>
    <w:rsid w:val="00907561"/>
    <w:rsid w:val="009137FD"/>
    <w:rsid w:val="00916634"/>
    <w:rsid w:val="00916F82"/>
    <w:rsid w:val="00917B54"/>
    <w:rsid w:val="00925572"/>
    <w:rsid w:val="009262D7"/>
    <w:rsid w:val="00930EEE"/>
    <w:rsid w:val="009319FE"/>
    <w:rsid w:val="009329C4"/>
    <w:rsid w:val="009336DF"/>
    <w:rsid w:val="0093537E"/>
    <w:rsid w:val="0094151D"/>
    <w:rsid w:val="009458BD"/>
    <w:rsid w:val="00947200"/>
    <w:rsid w:val="0095015F"/>
    <w:rsid w:val="00950891"/>
    <w:rsid w:val="00955623"/>
    <w:rsid w:val="00962296"/>
    <w:rsid w:val="00971CCF"/>
    <w:rsid w:val="009748C1"/>
    <w:rsid w:val="009765C2"/>
    <w:rsid w:val="00980074"/>
    <w:rsid w:val="00983FF1"/>
    <w:rsid w:val="009866A9"/>
    <w:rsid w:val="00993661"/>
    <w:rsid w:val="009947BB"/>
    <w:rsid w:val="00996FB6"/>
    <w:rsid w:val="00997311"/>
    <w:rsid w:val="009A0320"/>
    <w:rsid w:val="009A32FD"/>
    <w:rsid w:val="009A4EFF"/>
    <w:rsid w:val="009A74C3"/>
    <w:rsid w:val="009B3B44"/>
    <w:rsid w:val="009B6B1A"/>
    <w:rsid w:val="009B6C59"/>
    <w:rsid w:val="009C5AFD"/>
    <w:rsid w:val="009D507E"/>
    <w:rsid w:val="009E20B4"/>
    <w:rsid w:val="009E4441"/>
    <w:rsid w:val="009F3F4B"/>
    <w:rsid w:val="009F4BE4"/>
    <w:rsid w:val="009F6A2C"/>
    <w:rsid w:val="00A02F59"/>
    <w:rsid w:val="00A046EC"/>
    <w:rsid w:val="00A0515A"/>
    <w:rsid w:val="00A161D2"/>
    <w:rsid w:val="00A2252B"/>
    <w:rsid w:val="00A27573"/>
    <w:rsid w:val="00A33437"/>
    <w:rsid w:val="00A36570"/>
    <w:rsid w:val="00A462B8"/>
    <w:rsid w:val="00A505D0"/>
    <w:rsid w:val="00A51615"/>
    <w:rsid w:val="00A5286B"/>
    <w:rsid w:val="00A54CFC"/>
    <w:rsid w:val="00A55873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3FA2"/>
    <w:rsid w:val="00AA5805"/>
    <w:rsid w:val="00AB25FB"/>
    <w:rsid w:val="00AB71DC"/>
    <w:rsid w:val="00AB7EDB"/>
    <w:rsid w:val="00AC0132"/>
    <w:rsid w:val="00AC2EBE"/>
    <w:rsid w:val="00AC7595"/>
    <w:rsid w:val="00AD02AB"/>
    <w:rsid w:val="00AD0BCE"/>
    <w:rsid w:val="00AE4F30"/>
    <w:rsid w:val="00AE60B4"/>
    <w:rsid w:val="00AE7F3C"/>
    <w:rsid w:val="00AF6FDD"/>
    <w:rsid w:val="00AF737B"/>
    <w:rsid w:val="00B00404"/>
    <w:rsid w:val="00B10305"/>
    <w:rsid w:val="00B1682A"/>
    <w:rsid w:val="00B250FD"/>
    <w:rsid w:val="00B35EBA"/>
    <w:rsid w:val="00B400F2"/>
    <w:rsid w:val="00B418F8"/>
    <w:rsid w:val="00B471C8"/>
    <w:rsid w:val="00B50888"/>
    <w:rsid w:val="00B53013"/>
    <w:rsid w:val="00B54BF4"/>
    <w:rsid w:val="00B60F49"/>
    <w:rsid w:val="00B61CE4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33C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1BDE"/>
    <w:rsid w:val="00C125FE"/>
    <w:rsid w:val="00C16A6F"/>
    <w:rsid w:val="00C20786"/>
    <w:rsid w:val="00C255EB"/>
    <w:rsid w:val="00C267F8"/>
    <w:rsid w:val="00C26F00"/>
    <w:rsid w:val="00C31086"/>
    <w:rsid w:val="00C36C61"/>
    <w:rsid w:val="00C43FE9"/>
    <w:rsid w:val="00C45CE7"/>
    <w:rsid w:val="00C5416C"/>
    <w:rsid w:val="00C5716E"/>
    <w:rsid w:val="00C67D57"/>
    <w:rsid w:val="00C76842"/>
    <w:rsid w:val="00C81578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17F2"/>
    <w:rsid w:val="00CC267D"/>
    <w:rsid w:val="00CC2A91"/>
    <w:rsid w:val="00CC2D0B"/>
    <w:rsid w:val="00CC64BC"/>
    <w:rsid w:val="00CC7951"/>
    <w:rsid w:val="00CD17BA"/>
    <w:rsid w:val="00CD197A"/>
    <w:rsid w:val="00CD3CB2"/>
    <w:rsid w:val="00CD68E6"/>
    <w:rsid w:val="00CE0566"/>
    <w:rsid w:val="00CE0860"/>
    <w:rsid w:val="00CE79A1"/>
    <w:rsid w:val="00CF01E6"/>
    <w:rsid w:val="00CF0703"/>
    <w:rsid w:val="00CF140F"/>
    <w:rsid w:val="00CF5749"/>
    <w:rsid w:val="00CF5FB1"/>
    <w:rsid w:val="00D03167"/>
    <w:rsid w:val="00D11178"/>
    <w:rsid w:val="00D115DA"/>
    <w:rsid w:val="00D15104"/>
    <w:rsid w:val="00D16024"/>
    <w:rsid w:val="00D170EC"/>
    <w:rsid w:val="00D1737D"/>
    <w:rsid w:val="00D22D1D"/>
    <w:rsid w:val="00D23245"/>
    <w:rsid w:val="00D23D87"/>
    <w:rsid w:val="00D30054"/>
    <w:rsid w:val="00D30A43"/>
    <w:rsid w:val="00D331BF"/>
    <w:rsid w:val="00D36C97"/>
    <w:rsid w:val="00D43DB0"/>
    <w:rsid w:val="00D52A6E"/>
    <w:rsid w:val="00D52CF8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1E88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C51CF"/>
    <w:rsid w:val="00DD0AB9"/>
    <w:rsid w:val="00DD3B22"/>
    <w:rsid w:val="00DD4456"/>
    <w:rsid w:val="00DD4DFF"/>
    <w:rsid w:val="00DD6501"/>
    <w:rsid w:val="00DD791E"/>
    <w:rsid w:val="00DE4492"/>
    <w:rsid w:val="00DE646A"/>
    <w:rsid w:val="00E036DE"/>
    <w:rsid w:val="00E1128D"/>
    <w:rsid w:val="00E21E6F"/>
    <w:rsid w:val="00E30B93"/>
    <w:rsid w:val="00E31D78"/>
    <w:rsid w:val="00E32693"/>
    <w:rsid w:val="00E32B1E"/>
    <w:rsid w:val="00E342F2"/>
    <w:rsid w:val="00E4086A"/>
    <w:rsid w:val="00E42493"/>
    <w:rsid w:val="00E45DD0"/>
    <w:rsid w:val="00E618AC"/>
    <w:rsid w:val="00E65B2E"/>
    <w:rsid w:val="00E7000A"/>
    <w:rsid w:val="00E721A8"/>
    <w:rsid w:val="00E73064"/>
    <w:rsid w:val="00E76664"/>
    <w:rsid w:val="00E83ACD"/>
    <w:rsid w:val="00E907F3"/>
    <w:rsid w:val="00E93713"/>
    <w:rsid w:val="00E93BBD"/>
    <w:rsid w:val="00E943A5"/>
    <w:rsid w:val="00E97CDA"/>
    <w:rsid w:val="00EA1212"/>
    <w:rsid w:val="00EA192D"/>
    <w:rsid w:val="00EA2B2A"/>
    <w:rsid w:val="00EA39B3"/>
    <w:rsid w:val="00EA69F4"/>
    <w:rsid w:val="00EB351A"/>
    <w:rsid w:val="00EC1F38"/>
    <w:rsid w:val="00EC2982"/>
    <w:rsid w:val="00EC5A0F"/>
    <w:rsid w:val="00ED231D"/>
    <w:rsid w:val="00ED3FB5"/>
    <w:rsid w:val="00ED72E1"/>
    <w:rsid w:val="00EE099E"/>
    <w:rsid w:val="00EE1629"/>
    <w:rsid w:val="00EE1636"/>
    <w:rsid w:val="00EE1C2B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0FCC"/>
    <w:rsid w:val="00F33436"/>
    <w:rsid w:val="00F473BC"/>
    <w:rsid w:val="00F4783B"/>
    <w:rsid w:val="00F81F8F"/>
    <w:rsid w:val="00F909F6"/>
    <w:rsid w:val="00F94651"/>
    <w:rsid w:val="00F96ECE"/>
    <w:rsid w:val="00FA15C7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3054EF3A-7746-475C-9887-6DF163E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22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1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yperlink" Target="consultantplus://offline/ref=EC9F0AFC2B3C11984F003810900059CB91DAC4BD3834D3DAE0E72342B80217ED72801BA4062230D0A57A27799140B336F115A470E2EC4CC1kBq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3.wmf"/><Relationship Id="rId32" Type="http://schemas.openxmlformats.org/officeDocument/2006/relationships/image" Target="media/image20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8.wmf"/><Relationship Id="rId35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518518518518517E-2"/>
          <c:y val="3.7606837606837605E-2"/>
          <c:w val="0.94907407407407407"/>
          <c:h val="0.804877313412746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</c:f>
              <c:strCache>
                <c:ptCount val="1"/>
                <c:pt idx="0">
                  <c:v>использование земельных участков для предпринимательской деятельности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7202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E0-4D7E-AB15-0AF4DF5F7A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использование земельных участков для предпринимательской деятельности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E0-4D7E-AB15-0AF4DF5F7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0018064"/>
        <c:axId val="470018456"/>
      </c:barChart>
      <c:catAx>
        <c:axId val="47001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0018456"/>
        <c:crosses val="autoZero"/>
        <c:auto val="1"/>
        <c:lblAlgn val="ctr"/>
        <c:lblOffset val="100"/>
        <c:noMultiLvlLbl val="0"/>
      </c:catAx>
      <c:valAx>
        <c:axId val="470018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001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678F-6170-4AE1-BCC5-0CEB45BE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36022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usr</cp:lastModifiedBy>
  <cp:revision>5</cp:revision>
  <cp:lastPrinted>2023-11-15T09:28:00Z</cp:lastPrinted>
  <dcterms:created xsi:type="dcterms:W3CDTF">2024-09-27T06:35:00Z</dcterms:created>
  <dcterms:modified xsi:type="dcterms:W3CDTF">2024-09-30T07:25:00Z</dcterms:modified>
</cp:coreProperties>
</file>